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67ABE354" w:rsidR="003142A1" w:rsidRDefault="003142A1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201</w:t>
      </w:r>
      <w:r w:rsidR="00E22F7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9</w:t>
      </w: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5A10E5C7" w14:textId="25FA0626" w:rsidR="00EF005B" w:rsidRPr="000C7609" w:rsidRDefault="005B4044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ENSAT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</w:t>
      </w:r>
      <w:proofErr w:type="spellStart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Pheochromocytoma</w:t>
      </w:r>
      <w:proofErr w:type="spellEnd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and </w:t>
      </w:r>
      <w:proofErr w:type="spellStart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Paraganglioma</w:t>
      </w:r>
      <w:proofErr w:type="spellEnd"/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(</w:t>
      </w:r>
      <w:proofErr w:type="spellStart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Pheo</w:t>
      </w:r>
      <w:proofErr w:type="spellEnd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/PGL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)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Research</w:t>
      </w:r>
      <w:r w:rsidR="00EF005B"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A10E5CA" w14:textId="5FE49E34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proofErr w:type="spellStart"/>
      <w:r w:rsidR="006C5F60">
        <w:rPr>
          <w:rFonts w:ascii="Arial" w:hAnsi="Arial" w:cs="Arial"/>
          <w:color w:val="000000"/>
          <w:lang w:val="en-US" w:eastAsia="fr-FR"/>
        </w:rPr>
        <w:t>pheochromocytoma</w:t>
      </w:r>
      <w:proofErr w:type="spellEnd"/>
      <w:r w:rsidR="006C5F60">
        <w:rPr>
          <w:rFonts w:ascii="Arial" w:hAnsi="Arial" w:cs="Arial"/>
          <w:color w:val="000000"/>
          <w:lang w:val="en-US" w:eastAsia="fr-FR"/>
        </w:rPr>
        <w:t xml:space="preserve"> and </w:t>
      </w:r>
      <w:proofErr w:type="spellStart"/>
      <w:r w:rsidR="006C5F60">
        <w:rPr>
          <w:rFonts w:ascii="Arial" w:hAnsi="Arial" w:cs="Arial"/>
          <w:color w:val="000000"/>
          <w:lang w:val="en-US" w:eastAsia="fr-FR"/>
        </w:rPr>
        <w:t>paraganglioma</w:t>
      </w:r>
      <w:proofErr w:type="spellEnd"/>
      <w:r w:rsidRPr="000C7609">
        <w:rPr>
          <w:rFonts w:ascii="Arial" w:hAnsi="Arial" w:cs="Arial"/>
          <w:color w:val="000000"/>
          <w:lang w:val="en-US" w:eastAsia="fr-FR"/>
        </w:rPr>
        <w:t xml:space="preserve"> 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27A16913" w14:textId="77777777" w:rsidR="006C5F60" w:rsidRPr="001B49CC" w:rsidRDefault="006C5F60" w:rsidP="006C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One award of € 2000,-</w:t>
      </w:r>
    </w:p>
    <w:p w14:paraId="7648D172" w14:textId="68238356" w:rsidR="006C5F60" w:rsidRPr="001B49CC" w:rsidRDefault="006C5F60" w:rsidP="006C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Research has to be carried out primarily in Europe. The scientific work has to be accepted for publication in a peer-reviewed journal prior to submission. </w:t>
      </w:r>
      <w:bookmarkStart w:id="0" w:name="_GoBack"/>
      <w:r w:rsidR="00E22F71">
        <w:rPr>
          <w:rFonts w:ascii="Arial" w:hAnsi="Arial" w:cs="Arial"/>
          <w:color w:val="000000"/>
          <w:lang w:val="en-GB" w:eastAsia="fr-FR"/>
        </w:rPr>
        <w:t>P</w:t>
      </w:r>
      <w:r w:rsidRPr="001B49CC">
        <w:rPr>
          <w:rFonts w:ascii="Arial" w:hAnsi="Arial" w:cs="Arial"/>
          <w:color w:val="000000"/>
          <w:lang w:val="en-GB" w:eastAsia="fr-FR"/>
        </w:rPr>
        <w:t>ublication should not have taken place longer than one year before application</w:t>
      </w:r>
      <w:r w:rsidR="00E22F71">
        <w:rPr>
          <w:rFonts w:ascii="Arial" w:hAnsi="Arial" w:cs="Arial"/>
          <w:color w:val="000000"/>
          <w:lang w:val="en-GB" w:eastAsia="fr-FR"/>
        </w:rPr>
        <w:t xml:space="preserve"> date.</w:t>
      </w:r>
    </w:p>
    <w:bookmarkEnd w:id="0"/>
    <w:p w14:paraId="6297F08F" w14:textId="77777777" w:rsidR="006C5F60" w:rsidRPr="001B49CC" w:rsidRDefault="006C5F60" w:rsidP="006C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eastAsia="Times New Roman" w:hAnsi="Arial" w:cs="Arial"/>
          <w:sz w:val="23"/>
          <w:szCs w:val="23"/>
          <w:lang w:val="en-GB"/>
        </w:rPr>
        <w:t xml:space="preserve">Applicants should be within 15 years of receipt of their doctoral title (PhD or MD) at the time of application. PhD or MD students are also eligible to apply. </w:t>
      </w:r>
      <w:r w:rsidRPr="001B49CC">
        <w:rPr>
          <w:rFonts w:ascii="Arial" w:hAnsi="Arial" w:cs="Arial"/>
          <w:color w:val="000000"/>
          <w:lang w:val="en-GB" w:eastAsia="fr-FR"/>
        </w:rPr>
        <w:t>Collaborators (e.g. co-authors of a manuscript) not applying for the award have to have given their written consent for the application of the candidate(s) (see below)</w:t>
      </w:r>
    </w:p>
    <w:p w14:paraId="79F47862" w14:textId="77777777" w:rsidR="006C5F60" w:rsidRPr="001B49CC" w:rsidRDefault="006C5F60" w:rsidP="006C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Applicants are asked to provide the manuscript together with a cover letter, a two page CV and a signed statement that all other collaborators (if applicable) have been informed and agreed with the authors’ application (use the form below) as PDF files to </w:t>
      </w:r>
      <w:r w:rsidRPr="001B49CC">
        <w:rPr>
          <w:rFonts w:ascii="Arial" w:hAnsi="Arial" w:cs="Arial"/>
          <w:i/>
          <w:color w:val="000000"/>
          <w:u w:val="single"/>
          <w:lang w:val="en-GB" w:eastAsia="fr-FR"/>
        </w:rPr>
        <w:t>ensatweb@gmail.com</w:t>
      </w:r>
    </w:p>
    <w:p w14:paraId="32BB5105" w14:textId="77777777" w:rsidR="006C5F60" w:rsidRPr="001B49CC" w:rsidRDefault="006C5F60" w:rsidP="006C5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</w:p>
    <w:p w14:paraId="57200BC0" w14:textId="6783B1B0" w:rsidR="006C5F60" w:rsidRPr="001B49CC" w:rsidRDefault="006C5F60" w:rsidP="006C5F60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Deadline for award application is </w:t>
      </w:r>
      <w:r w:rsidRPr="001B49CC">
        <w:rPr>
          <w:rFonts w:ascii="Arial" w:hAnsi="Arial" w:cs="Arial"/>
          <w:color w:val="FF0000"/>
          <w:lang w:val="en-GB" w:eastAsia="fr-FR"/>
        </w:rPr>
        <w:t>September 30th, 201</w:t>
      </w:r>
      <w:r w:rsidR="00E22F71">
        <w:rPr>
          <w:rFonts w:ascii="Arial" w:hAnsi="Arial" w:cs="Arial"/>
          <w:color w:val="FF0000"/>
          <w:lang w:val="en-GB" w:eastAsia="fr-FR"/>
        </w:rPr>
        <w:t>9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036FA3EA" w14:textId="5E3D6090" w:rsidR="006C5F60" w:rsidRPr="001B49CC" w:rsidRDefault="006C5F60" w:rsidP="006C5F60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The prize will be given during the ENSAT annual meeting in </w:t>
      </w:r>
      <w:r w:rsidR="00E22F71">
        <w:rPr>
          <w:rFonts w:ascii="Arial" w:hAnsi="Arial" w:cs="Arial"/>
          <w:color w:val="000000"/>
          <w:lang w:val="en-GB" w:eastAsia="fr-FR"/>
        </w:rPr>
        <w:t>Uppsala</w:t>
      </w:r>
      <w:r w:rsidRPr="001B49CC">
        <w:rPr>
          <w:rFonts w:ascii="Arial" w:hAnsi="Arial" w:cs="Arial"/>
          <w:color w:val="000000"/>
          <w:lang w:val="en-GB" w:eastAsia="fr-FR"/>
        </w:rPr>
        <w:t xml:space="preserve">. </w:t>
      </w:r>
    </w:p>
    <w:p w14:paraId="58A8857B" w14:textId="77777777" w:rsidR="00F13511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415A463" w14:textId="77777777" w:rsidR="00F13511" w:rsidRPr="000C7609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A10E5DD" w14:textId="00B402F3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F13511">
        <w:rPr>
          <w:rFonts w:ascii="Arial" w:hAnsi="Arial" w:cs="Arial"/>
          <w:color w:val="000000"/>
          <w:lang w:val="en-US" w:eastAsia="fr-FR"/>
        </w:rPr>
        <w:t>…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Name of Applicant(s)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E22F71">
        <w:rPr>
          <w:rFonts w:ascii="Arial" w:hAnsi="Arial" w:cs="Arial"/>
          <w:color w:val="000000"/>
          <w:lang w:val="en-US" w:eastAsia="fr-FR"/>
        </w:rPr>
        <w:t xml:space="preserve"> to the ENS@T Awards 2019</w:t>
      </w:r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03080D8F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724D6FDF" w:rsidR="006A1967" w:rsidRDefault="00135109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="00347FDC"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>*</w:t>
      </w:r>
      <w:proofErr w:type="gramStart"/>
      <w:r w:rsidRPr="004D2A3C">
        <w:rPr>
          <w:rFonts w:ascii="Arial" w:hAnsi="Arial" w:cs="Arial"/>
          <w:color w:val="000000"/>
          <w:sz w:val="20"/>
          <w:lang w:val="en-US" w:eastAsia="fr-FR"/>
        </w:rPr>
        <w:t>please</w:t>
      </w:r>
      <w:proofErr w:type="gramEnd"/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0208B02A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C7609"/>
    <w:rsid w:val="00135109"/>
    <w:rsid w:val="0014676D"/>
    <w:rsid w:val="00161AB3"/>
    <w:rsid w:val="001A759E"/>
    <w:rsid w:val="003142A1"/>
    <w:rsid w:val="00320189"/>
    <w:rsid w:val="00347FDC"/>
    <w:rsid w:val="004D2A3C"/>
    <w:rsid w:val="005260CA"/>
    <w:rsid w:val="0054284B"/>
    <w:rsid w:val="005A1F18"/>
    <w:rsid w:val="005B4044"/>
    <w:rsid w:val="0060517E"/>
    <w:rsid w:val="0066241A"/>
    <w:rsid w:val="006A1967"/>
    <w:rsid w:val="006B6FFA"/>
    <w:rsid w:val="006C3012"/>
    <w:rsid w:val="006C5F60"/>
    <w:rsid w:val="007558DD"/>
    <w:rsid w:val="007D517E"/>
    <w:rsid w:val="008F795F"/>
    <w:rsid w:val="00984B13"/>
    <w:rsid w:val="0099425C"/>
    <w:rsid w:val="00A05012"/>
    <w:rsid w:val="00A22E9A"/>
    <w:rsid w:val="00A7010A"/>
    <w:rsid w:val="00AA64FD"/>
    <w:rsid w:val="00AB0D4E"/>
    <w:rsid w:val="00B03E87"/>
    <w:rsid w:val="00B33704"/>
    <w:rsid w:val="00B52D0B"/>
    <w:rsid w:val="00B755FE"/>
    <w:rsid w:val="00C903ED"/>
    <w:rsid w:val="00E22F71"/>
    <w:rsid w:val="00EA49B7"/>
    <w:rsid w:val="00EF005B"/>
    <w:rsid w:val="00EF7D29"/>
    <w:rsid w:val="00F05358"/>
    <w:rsid w:val="00F1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1907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6</cp:revision>
  <dcterms:created xsi:type="dcterms:W3CDTF">2017-02-27T11:10:00Z</dcterms:created>
  <dcterms:modified xsi:type="dcterms:W3CDTF">2019-08-13T05:50:00Z</dcterms:modified>
</cp:coreProperties>
</file>